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湖南省涉案物价格认定若干规定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（2024年9月26日湖南省第十四届人民代表大会常务委员会第十二次会议通过）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为了规范涉案物价格认定工作，保障涉案物价格认定的客观、公正，助力依法办案、公正司法，维护国家利益和公民、法人、其他组织合法权益，根据法律、行政法规的有关规定，结合本省实际，制定本规定。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本省行政区域内的涉案物价格认定工作，适用本规定。法律、行政法规另有规定的，从其规定。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涉案物价格认定，是指县级以上人民政府价格主管部门设立的价格认定机构（以下简称价格认定机构）对纪检监察、行政、司法机关（以下简称提出机关）提出的对市场价格不明或者价格有争议的有形物品、无形资产和各类有偿服务等的价值进行确认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提出机关对下列情形中的涉案物，需要进行价格认定的，可以向价格认定机构提出：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（一）违纪、职务违法案件；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（二）刑事案件；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（三）行政处罚、行政复议、行政诉讼等案件；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（四）国家赔偿、国家补偿等事项；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涉案物价格认定应当遵循依法、公正、科学、效率的原则。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价格认定机构和认定人员依法开展涉案物价格认定工作，任何组织和个人不得干涉。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涉案物价格认定工作所需经费纳入同级财政预算管理。价格认定机构开展涉案物价格认定工作不得收取任何费用。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省人民政府价格主管部门应当建立全省统一的价格认定信息管理平台，归集和管理有关商品价格等信息，供全省价格认定机构共享。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负责本行政区域内涉案物价格认定工作的指导、协调和监督管理，加强价格认定机构能力建设，督促价格认定机构建立健全价格认定工作制度以及人员培训考核、档案管理等制度，受理举报和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价格认定机构应当加强队伍建设，配备一定数量的具有价格认定专业知识和实践工作经验的人员。从事价格认定工作的人员，应当参加专业培训，具备相应职业能力水平，并经考试依法取得行政执法证。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涉案物价格认定实行分级受理，由提出机关向本级价格认定机构提出。价格认定机构办理所辖价格认定事项确有困难的，经与提出机关协商并报请上一级价格认定机构同意后，由提出机关向上一级价格认定机构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提出机关提出涉案物价格认定，应当出具价格认定协助书。价格认定协助书应当载明价格认定标的物的名称、规格型号、数量、质量、价格认定的目的和要求等事项。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需要对涉案物作出真伪鉴定或者出具技术、质量检测报告的，提出机关应当先委托有关鉴定机构或者检测机构进行真伪鉴定或者技术、质量检测。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价格认定机构收到价格认定协助书和相关材料后，应当于二十四小时内进行审查，符合受理条件的，应当受理。材料不齐全的，价格认定机构应当一次性书面告知提出机关予以补充。提出机关逾期未补充或者未按照规定补充相关材料的，不予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对不属于价格认定机构受理、管辖范围，或者标的物已经灭失、无法查验实物，提出机关又无法提供详实资料等情形，价格认定机构决定不受理的，应当向提出机关出具不受理通知书并说明理由。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价格认定人员以及价格认定机构负责人有下列情形之一的，应当自行回避：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（一）本人为涉案物价格认定事项当事人、代理人，或者当事人、代理人的近亲属；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（二）本人或者本人近亲属与涉案物价格认定事项有利害关系；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（三）其他有可能影响公正认定的情形。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提出机关、当事人和利害关系人发现价格认定人员或者价格认定机构负责人有前款规定情形之一的，有权申请其回避。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价格认定人员的回避由价格认定机构负责人决定；价格认定机构负责人的回避由同级人民政府价格主管部门负责人决定。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价格认定机构应当指派两名以上价格认定人员具体承办涉案物价格认定事项。价格认定人员开展价格认定工作应当遵守有关法律、法规和规章，按照价格认定工作制度和程序要求进行价格认定。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价格认定人员应当全面、客观、公正地收集资料，可以查阅、复印与涉案物价格认定事项有关的账目、文件等资料，开展实物查验、市场调查、分析测算等工作。提出机关和相关单位、个人应当予以协助、配合。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认定机构应当自受理之日起五个工作日内出具价格认定书；对紧急、重大、疑难等涉案物价格认定事项，经提出机关提出，价格认定机构可以与提出机关约定办理期限。价格认定书应当通过集体讨论形成，由主要负责人签发并加盖单位公章后及时送达提出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同一案件有新的涉案物或者新的影响价格认定的其他情形、需要对价格认定作出补充认定的，提出机关可以向原价格认定机构提出补充价格认定。补充价格认定所需时间，不计入价格认定期限。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提出机关书面提出中止价格认定或者因不可抗力等原因导致价格认定工作暂时无法正常进行的，价格认定机构应当中止涉案物价格认定。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中止涉案物价格认定的，价格认定机构应当向提出机关出具价格认定中止通知书；中止价格认定的原因消除后，应当恢复价格认定。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提出机关书面提出终止价格认定或者因不可抗力等原因导致价格认定工作无法继续进行的，价格认定机构应当终止涉案物价格认定。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终止涉案物价格认定的，价格认定机构应当向提出机关出具价格认定终止通知书。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提出机关对涉案物价格认定有异议的，可以自收到价格认定书之日起六十日内，向上一级价格认定机构提出复核。提出复核不得超过两次。国家另有规定的，从其规定。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价格认定机构应当自受理复核之日起十五日内或者约定期限内作出复核决定。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机关在收到价格认定书或者复核决定书后，应当及时告知当事人、利害关系人并告知其提出复核的期限。当事人、利害关系人对价格认定或者复核决定有异议，可以在规定的期限内向提出机关提出复核申请，提出机关应当提出复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涉案物价格认定工作中，价格认定机构或者人员有下列情形之一的，由价格主管部门给予警告，责令改正；有违法所得的，没收违法所得；对直接负责的主管人员和其他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（一）泄露国家秘密、工作秘密、商业秘密和个人隐私，或者将工作中获取的前述信息、有关资料和情况用于价格认定以外活动；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（二）办理价格认定收取费用，或者收受贿赂、牟取不正当利益；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（三）违反法定程序作出价格认定或者应当回避而不回避；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（四）出具虚假的价格认定书或者违反规定造成价格认定严重失实；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（五）违反法律、法规和国家有关规定的其他行为。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