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贵州省征兵工作条例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（1995年9月22日贵州省第八届人民代表大会常务委员会第十七次会议通过　根据2004年8月2日贵州省第十届人民代表大会常务委员会第九次会议通过的《贵州省征兵工作条例修正案》修正　2024年9月25日贵州省第十四届人民代表大会常务委员会第十二次会议修订）</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为了加强国防建设，规范和加强征兵工作，保障征兵工作顺利进行，根据《中华人民共和国兵役法》《征兵工作条例》和有关法律、行政法规的规定，结合本省实际，制定本条例。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征兵工作坚持中国共产党的领导，贯彻习近平强军思想，贯彻新时代军事战略方针，服从国防需要，聚焦备战打仗，依法、精准、高效征集高素质兵员。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本省行政区域内根据国防需要征集公民服现役的工作，适用本条例。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保卫祖国、抵抗侵略是每个公民的神圣职责。依照法律服兵役是公民的光荣义务。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公民应当依法服兵役，自觉按照法律、法规的规定接受征集。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年满十八周岁的男性公民，应当被征集服现役；当年未被征集的，在二十二周岁以前仍可以被征集服现役。普通高等学校毕业生的征集年龄可以放宽至二十四周岁，研究生的征集年龄可以放宽至二十六周岁。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根据军队需要，可以按照前款规定征集女性公民服现役。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根据军队需要和本人自愿，可以征集年满十七周岁未满十八周岁的公民服现役。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省、市州、县征兵工作领导小组负责统筹协调本行政区域的征兵工作。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组织兵役机关和宣传、教育、公安、人力资源社会保障、交通运输、卫生健康、退役军人工作以及其他有关部门组成征兵办公室，负责组织实施本行政区域的征兵工作，承担本级征兵工作领导小组日常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县级以上人民政府兵役机关应当会同相关部门加强对本行政区域内征兵工作的监督检查。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有关部门在本级人民政府征兵办公室的统一组织下，按照职责分工做好征兵有关工作。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组织和乡镇人民政府以及街道办事处，应当根据县级人民政府的安排和要求，办理本单位、本行政区域的征兵工作。设有人民武装部的单位，征兵工作由人民武装部办理；不设人民武装部的单位，确定一个部门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普通高等学校、技师学院、高级技工学校负责征兵工作的机构应当协助兵役机关办理征兵工作有关事项。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普通高等学校、技师学院、高级技工学校在兵役机关、教育部门、人力资源社会保障部门、共青团指导下，引导成立军事兴趣类社团，开展国防和爱国主义教育、心理和体能训练、军事类兴趣活动等，预征预储有应征意愿、符合应征条件的在校学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宣传、发展改革、教育、公安、人力资源社会保障、卫生健康、退役军人工作、医疗保障、国防动员、大数据等部门，应当加强与兵役机关信息共享和业务协同，提高征兵工作信息化水平。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征兵工作有关部门及其工作人员应当对收集的个人信息依法予以保密，不得泄露或者向他人非法提供。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机关、团体、企业事业组织应当深入开展爱国主义、革命英雄主义、军队光荣历史和服役光荣的教育，增强公民国防观念和依法服兵役意识。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县级以上人民政府兵役机关应当会同宣传部门，协调组织网信、教育、文化等部门，开展征兵宣传工作，鼓励公民积极应征，营造服役光荣的良好社会氛围。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广播、电视、报刊、网络等媒体和通信运营商配合开展公益性征兵宣传。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县级以上人民政府和同级军事机关应当将征兵工作情况作为有关单位及其负责人考核评价的内容。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对在征兵工作中作出突出贡献的组织和个人，按照国家和军队有关规定给予表彰和奖励。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征兵办公室应当采取职能部门派驻等方式充实配备工作人员，配套专用办公场所，完善办公制度，加强业务培训，推进征兵办公室常态化运行。根据需要，按照国家有关规定采取政府购买服务等方式开展征兵辅助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人民政府兵役机关应当通过政府网站、政务新媒体或者广播、电视、报刊等便于社会公众知晓的方式，适时发布兵役登记公告，组织机关、团体、企业事业组织和乡镇人民政府以及街道办事处，对本单位和本行政区域当年12月31日以前年满十八周岁的男性公民进行初次兵役登记，对参加过初次兵役登记的适龄男性公民进行信息核验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民初次兵役登记由其户籍所在地县级人民政府兵役机关负责，可以通过全国征兵网进行网络登记，也可以到兵役登记站（点）现场登记。本人因身体等特殊原因不能自主完成登记的，可以委托其亲属代为登记，户籍所在地乡镇人民政府、街道办事处应当予以协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教育、公安、人力资源社会保障等部门应当配合兵役机关做好兵役登记、查验工作。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公安、卫生健康、医疗保障、教育等部门按照职责分工，在属地兵役机关统一组织下，对应征公民的思想政治、健康状况、病史和文化程度等信息进行初步核查，初步核查情况由属地兵役机关及时反馈乡镇和街道办事处人民武装部以及普通高等学校、技师学院、高级技工学校负责征兵工作的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征公民根据乡镇和街道办事处人民武装部或者普通高等学校、技师学院、高级技工学校负责征兵工作的机构的通知，在规定时限内，自行到全国范围内任一指定的医疗机构参加初步体检，初步体检结果在全国范围内互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乡镇和街道办事处人民武装部以及普通高等学校、技师学院、高级技工学校负责征兵工作的机构选定初步核查、初步体检合格且思想政治好、身体素质强、文化程度高的应征公民为当年预定征集的对象，并通知本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预定征集的应征公民所在机关、团体、企业事业组织应当督促其按时应征，并提供便利。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征兵体格检查、政治考核由征集地的县级以上人民政府征兵办公室统一组织，本级卫生健康部门、公安机关分别负责实施，相关单位予以协助。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县级以上人民政府征兵办公室会同本级卫生健康部门指定符合标准条件和管理要求的医院或者体检机构设立征兵体检站，并对征兵体检站设置情况进行抽查。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乡镇和街道办事处人民武装部以及普通高等学校、技师学院、高级技工学校负责征兵工作的机构应当根据县级人民政府征兵办公室确定的送检人数，组织预定征集的应征公民按时到征兵体检站进行体格检查。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体格检查前，县级以上人民政府征兵办公室应当组织对体检对象的身份、户籍、文化程度、专业技能、病史等相关信息进行现场核对。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责体格检查工作的医务人员，应当经县级人民政府征兵办公室培训考核，严格执行应征公民体格检查标准、检查办法和其他有关规定，保证体格检查工作的质量。对兵员身体条件有特别要求的，县级以上人民政府征兵办公室应当安排部队接兵人员参与体格检查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县级以上人民政府征兵办公室统一组织公安、教育等部门对预定征集的应征公民的政治态度、现实表现及其家庭成员等情况进行政治考核，出具考核意见，形成考核结论。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对政治条件有特别要求的，县级人民政府征兵办公室应当确定走访对象，组织走访调查；走访调查应当安排部队接兵人员参加并签署意见，未经部队接兵人员签署意见的，不得批准入伍。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征兵办公室应当在审定新兵前，集中组织体格检查、政治考核合格的人员进行思想教育、适应性军事训练等役前教育。役前教育的时间、内容、方式以及相关保障等按照省人民政府征兵办公室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县级人民政府征兵办公室应当按照国防部征兵办公室有关规定集体审定新兵。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人民政府征兵办公室应当在集体审定新兵当日向社会公示拟批准服现役的应征公民姓名、年龄、学历、所在县乡或者院系、是否优先征集对象等情况，公示期不少于五个工作日。对被举报和反映有问题的拟批准服现役的应征公民，经调查核实不符合服现役条件或者有违反廉洁征兵有关规定情形的，取消入伍资格，出现的缺额从拟批准服现役的应征公民中依次递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公示期满，县级人民政府征兵办公室应当为批准服现役的应征公民办理入伍手续，开具入伍批准书，并发给入伍通知书，通知其户籍所在地的户口登记机关。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新兵自批准入伍之日起，按照规定享受现役军人有关待遇保障。县级人民政府应当按照法律法规的规定，及时足额向新兵家属发放义务兵家庭优待金，并落实其他优待保障。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公民在服现役期间立功或者获得荣誉称号的，县级以上人民政府应当进行宣传褒扬。</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交接新兵采取兵役机关送兵、新兵自行报到以及部队派人领兵、接兵等方式进行。新兵交接运输工作由县级以上人民政府征兵办公室负责协调并组织实施。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新兵起运时，县级以上人民政府应当组织欢送。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部队在规定期限内对不符合要求的新兵作退回处理的，由省、市州人民政府征兵办公室按照有关规定办理退兵手续。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需回地方接续治疗的退回人员，原征集地人民政府应当根据部队出具的接续治疗函，安排有关医疗机构予以优先收治；已经参加当地基本医疗保险的，医疗费用按照规定由医保基金支付；符合医疗救助条件的，按照规定实施救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退回人员原是机关、团体、企业事业组织工作人员的，原单位应当按照有关规定准予复工、复职；原是已被普通高等学校、技师学院、高级技工学校录取或者正在就学的学生的，原学校应当按照有关规定准予入学或者复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有服兵役义务的公民拒绝、逃避兵役登记的，由县级人民政府责令限期改正；逾期不改正的，由县级人民政府强制其履行兵役义务，并处以一千元以上一万元以下罚款。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征公民拒绝、逃避征集服现役的，由县级人民政府责令限期改正；逾期不改正的，由县级人民政府强制其履行兵役义务，并处以一万元以上三万元以下罚款；拒不改正的，依法不得录用为公务员或者参照《中华人民共和国公务员法》管理的工作人员，不得招录、聘用为国有企业和事业单位工作人员，两年内不准出境或者升学复学，纳入履行国防义务严重失信主体名单实施联合惩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国家工作人员在征兵工作中，有贪污贿赂、徇私舞弊、滥用职权、玩忽职守以及其他违反征兵工作规定行为，依法给予处分。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违反本条例规定的行为，法律、行政法规有处罚规定的，从其规定。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战时征集工作，按照国务院、中央军事委员会的命令和国家的有关规定执行。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